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9D"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6F2C9D" w:rsidTr="006F2C9D">
        <w:tc>
          <w:tcPr>
            <w:tcW w:w="10740" w:type="dxa"/>
            <w:tcBorders>
              <w:top w:val="single" w:sz="4" w:space="0" w:color="000000"/>
              <w:left w:val="single" w:sz="4" w:space="0" w:color="000000"/>
              <w:bottom w:val="single" w:sz="4" w:space="0" w:color="000000"/>
              <w:right w:val="single" w:sz="4" w:space="0" w:color="000000"/>
            </w:tcBorders>
            <w:hideMark/>
          </w:tcPr>
          <w:p w:rsidR="006F2C9D" w:rsidRDefault="006F2C9D">
            <w:pPr>
              <w:tabs>
                <w:tab w:val="center" w:pos="4819"/>
                <w:tab w:val="right" w:pos="8959"/>
              </w:tabs>
              <w:snapToGrid w:val="0"/>
              <w:spacing w:after="0" w:line="254" w:lineRule="auto"/>
              <w:jc w:val="center"/>
              <w:rPr>
                <w:rFonts w:ascii="Times New Roman" w:eastAsia="Times New Roman" w:hAnsi="Times New Roman" w:cs="Times New Roman"/>
                <w:b/>
                <w:i/>
                <w:sz w:val="20"/>
                <w:szCs w:val="20"/>
              </w:rPr>
            </w:pPr>
            <w:r>
              <w:rPr>
                <w:rFonts w:ascii="Arial" w:eastAsia="Times New Roman" w:hAnsi="Arial" w:cs="Arial"/>
                <w:noProof/>
                <w:color w:val="0000FF"/>
                <w:sz w:val="20"/>
                <w:szCs w:val="20"/>
              </w:rPr>
              <w:drawing>
                <wp:inline distT="0" distB="0" distL="0" distR="0" wp14:anchorId="7FB6BC41" wp14:editId="2060FF67">
                  <wp:extent cx="586740" cy="664210"/>
                  <wp:effectExtent l="0" t="0" r="3810" b="254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64210"/>
                          </a:xfrm>
                          <a:prstGeom prst="rect">
                            <a:avLst/>
                          </a:prstGeom>
                          <a:noFill/>
                          <a:ln>
                            <a:noFill/>
                          </a:ln>
                        </pic:spPr>
                      </pic:pic>
                    </a:graphicData>
                  </a:graphic>
                </wp:inline>
              </w:drawing>
            </w:r>
          </w:p>
          <w:p w:rsidR="006F2C9D" w:rsidRDefault="006F2C9D">
            <w:pPr>
              <w:widowControl w:val="0"/>
              <w:tabs>
                <w:tab w:val="center" w:pos="4819"/>
                <w:tab w:val="right" w:pos="9638"/>
              </w:tabs>
              <w:snapToGrid w:val="0"/>
              <w:spacing w:after="0" w:line="254" w:lineRule="auto"/>
              <w:jc w:val="center"/>
              <w:rPr>
                <w:rFonts w:ascii="Arial Rounded MT Bold" w:eastAsia="Times New Roman" w:hAnsi="Arial Rounded MT Bold" w:cs="Arial"/>
                <w:sz w:val="20"/>
                <w:szCs w:val="20"/>
              </w:rPr>
            </w:pPr>
            <w:r>
              <w:rPr>
                <w:rFonts w:ascii="Arial Rounded MT Bold" w:eastAsia="Times New Roman" w:hAnsi="Arial Rounded MT Bold" w:cs="Arial"/>
                <w:sz w:val="20"/>
                <w:szCs w:val="20"/>
              </w:rPr>
              <w:t>MINISTERO DELL’ISTRUZIONE DELL’UNIVERSITA’ E DELLA RICERCA</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sz w:val="20"/>
                <w:szCs w:val="20"/>
              </w:rPr>
            </w:pPr>
            <w:r>
              <w:rPr>
                <w:rFonts w:ascii="Arial Rounded MT Bold" w:eastAsia="Times New Roman" w:hAnsi="Arial Rounded MT Bold" w:cs="Arial"/>
                <w:sz w:val="20"/>
                <w:szCs w:val="20"/>
              </w:rPr>
              <w:t>I  S T IT U T O  C O M P R E N S I V O</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sz w:val="20"/>
                <w:szCs w:val="20"/>
              </w:rPr>
            </w:pPr>
            <w:r>
              <w:rPr>
                <w:rFonts w:ascii="Arial Rounded MT Bold" w:eastAsia="Times New Roman" w:hAnsi="Arial Rounded MT Bold" w:cs="Arial"/>
                <w:sz w:val="20"/>
                <w:szCs w:val="20"/>
              </w:rPr>
              <w:t xml:space="preserve">“ F. </w:t>
            </w:r>
            <w:proofErr w:type="spellStart"/>
            <w:r>
              <w:rPr>
                <w:rFonts w:ascii="Arial Rounded MT Bold" w:eastAsia="Times New Roman" w:hAnsi="Arial Rounded MT Bold" w:cs="Arial"/>
                <w:sz w:val="20"/>
                <w:szCs w:val="20"/>
              </w:rPr>
              <w:t>Collecini</w:t>
            </w:r>
            <w:proofErr w:type="spellEnd"/>
            <w:r>
              <w:rPr>
                <w:rFonts w:ascii="Arial Rounded MT Bold" w:eastAsia="Times New Roman" w:hAnsi="Arial Rounded MT Bold" w:cs="Arial"/>
                <w:sz w:val="20"/>
                <w:szCs w:val="20"/>
              </w:rPr>
              <w:t xml:space="preserve"> S. Leucio- Giovanni XXIII  Castel Morrone”</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b/>
                <w:sz w:val="20"/>
                <w:szCs w:val="20"/>
              </w:rPr>
            </w:pPr>
            <w:r>
              <w:rPr>
                <w:rFonts w:ascii="Arial Rounded MT Bold" w:eastAsia="Times New Roman" w:hAnsi="Arial Rounded MT Bold" w:cs="Arial"/>
                <w:b/>
                <w:sz w:val="20"/>
                <w:szCs w:val="20"/>
              </w:rPr>
              <w:t>SCUOLA DELL’INFANZIA -  SCUOLA PRIMARIA</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b/>
                <w:sz w:val="20"/>
                <w:szCs w:val="20"/>
              </w:rPr>
            </w:pPr>
            <w:r>
              <w:rPr>
                <w:rFonts w:ascii="Arial Rounded MT Bold" w:eastAsia="Times New Roman" w:hAnsi="Arial Rounded MT Bold" w:cs="Arial"/>
                <w:b/>
                <w:sz w:val="20"/>
                <w:szCs w:val="20"/>
              </w:rPr>
              <w:t>SCUOLA SECONDARIA DI I° GRADO AD INDIRIZZO MUSICALE</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sz w:val="20"/>
                <w:szCs w:val="20"/>
              </w:rPr>
            </w:pPr>
            <w:r>
              <w:rPr>
                <w:rFonts w:asciiTheme="minorHAnsi" w:eastAsiaTheme="minorHAnsi" w:hAnsiTheme="minorHAnsi" w:cstheme="minorBidi"/>
                <w:noProof/>
              </w:rPr>
              <mc:AlternateContent>
                <mc:Choice Requires="wps">
                  <w:drawing>
                    <wp:anchor distT="0" distB="0" distL="114300" distR="114300" simplePos="0" relativeHeight="251661312" behindDoc="0" locked="0" layoutInCell="1" allowOverlap="1" wp14:anchorId="4432DA93" wp14:editId="6DF8102B">
                      <wp:simplePos x="0" y="0"/>
                      <wp:positionH relativeFrom="column">
                        <wp:posOffset>51435</wp:posOffset>
                      </wp:positionH>
                      <wp:positionV relativeFrom="paragraph">
                        <wp:posOffset>105410</wp:posOffset>
                      </wp:positionV>
                      <wp:extent cx="47625" cy="45085"/>
                      <wp:effectExtent l="0" t="0" r="952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9D" w:rsidRDefault="006F2C9D" w:rsidP="006F2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7" type="#_x0000_t202" style="position:absolute;left:0;text-align:left;margin-left:4.05pt;margin-top:8.3pt;width:3.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" filled="f" stroked="f">
                      <v:textbox inset="0,0,0,0">
                        <w:txbxContent>
                          <w:p w:rsidR="006F2C9D" w:rsidRDefault="006F2C9D" w:rsidP="006F2C9D"/>
                        </w:txbxContent>
                      </v:textbox>
                    </v:shape>
                  </w:pict>
                </mc:Fallback>
              </mc:AlternateContent>
            </w:r>
            <w:r>
              <w:rPr>
                <w:rFonts w:ascii="Arial Rounded MT Bold" w:eastAsia="Times New Roman" w:hAnsi="Arial Rounded MT Bold" w:cs="Arial"/>
                <w:sz w:val="20"/>
                <w:szCs w:val="20"/>
              </w:rPr>
              <w:t>V i a G i a r d i n i   R e a l i   44 – 81100 C A S E R T A</w:t>
            </w:r>
          </w:p>
          <w:p w:rsidR="006F2C9D" w:rsidRDefault="006F2C9D">
            <w:pPr>
              <w:widowControl w:val="0"/>
              <w:tabs>
                <w:tab w:val="center" w:pos="4819"/>
                <w:tab w:val="right" w:pos="9638"/>
              </w:tabs>
              <w:spacing w:after="0" w:line="254" w:lineRule="auto"/>
              <w:jc w:val="center"/>
              <w:rPr>
                <w:rFonts w:ascii="Arial Rounded MT Bold" w:eastAsia="Times New Roman" w:hAnsi="Arial Rounded MT Bold" w:cs="Arial"/>
                <w:sz w:val="20"/>
                <w:szCs w:val="20"/>
                <w:lang w:val="en-US"/>
              </w:rPr>
            </w:pPr>
            <w:r>
              <w:rPr>
                <w:rFonts w:ascii="Arial Rounded MT Bold" w:eastAsia="Times New Roman" w:hAnsi="Arial Rounded MT Bold" w:cs="Arial"/>
                <w:sz w:val="20"/>
                <w:szCs w:val="20"/>
                <w:lang w:val="en-US"/>
              </w:rPr>
              <w:t>Tel. 0823/1444425</w:t>
            </w:r>
          </w:p>
          <w:p w:rsidR="006F2C9D" w:rsidRDefault="006F2C9D">
            <w:pPr>
              <w:widowControl w:val="0"/>
              <w:spacing w:after="0" w:line="254" w:lineRule="auto"/>
              <w:jc w:val="center"/>
              <w:rPr>
                <w:rFonts w:ascii="Arial Rounded MT Bold" w:hAnsi="Arial Rounded MT Bold" w:cs="Times New Roman"/>
                <w:color w:val="000066"/>
                <w:sz w:val="20"/>
                <w:szCs w:val="20"/>
                <w:lang w:val="en-US"/>
              </w:rPr>
            </w:pPr>
            <w:r>
              <w:rPr>
                <w:rFonts w:ascii="Arial Rounded MT Bold" w:hAnsi="Arial Rounded MT Bold" w:cs="Times New Roman"/>
                <w:color w:val="000066"/>
                <w:sz w:val="20"/>
                <w:szCs w:val="20"/>
                <w:lang w:val="en-US"/>
              </w:rPr>
              <w:t xml:space="preserve">C.F. 93036920614 e-mail: </w:t>
            </w:r>
            <w:hyperlink r:id="rId10" w:history="1">
              <w:r>
                <w:rPr>
                  <w:rStyle w:val="Collegamentoipertestuale"/>
                  <w:rFonts w:ascii="Arial Rounded MT Bold" w:hAnsi="Arial Rounded MT Bold" w:cs="Times New Roman"/>
                  <w:color w:val="0563C1"/>
                  <w:sz w:val="20"/>
                  <w:szCs w:val="20"/>
                  <w:lang w:val="en-US"/>
                </w:rPr>
                <w:t>ceic80800n@istruzione.it</w:t>
              </w:r>
            </w:hyperlink>
          </w:p>
          <w:p w:rsidR="006F2C9D" w:rsidRDefault="006F2C9D">
            <w:pPr>
              <w:widowControl w:val="0"/>
              <w:spacing w:after="200" w:line="254" w:lineRule="auto"/>
              <w:jc w:val="center"/>
              <w:rPr>
                <w:rFonts w:ascii="Arial Rounded MT Bold" w:hAnsi="Arial Rounded MT Bold" w:cs="Times New Roman"/>
                <w:color w:val="000066"/>
                <w:sz w:val="20"/>
                <w:szCs w:val="20"/>
                <w:lang w:val="en-US" w:eastAsia="en-US"/>
              </w:rPr>
            </w:pPr>
            <w:r>
              <w:rPr>
                <w:rFonts w:ascii="Arial Rounded MT Bold" w:hAnsi="Arial Rounded MT Bold" w:cs="Times New Roman"/>
                <w:color w:val="000066"/>
                <w:sz w:val="20"/>
                <w:szCs w:val="20"/>
                <w:lang w:val="en-US"/>
              </w:rPr>
              <w:t>SITO WEB ; www.collecini.edu.it</w:t>
            </w:r>
          </w:p>
        </w:tc>
      </w:tr>
    </w:tbl>
    <w:p w:rsidR="00EC3939" w:rsidRDefault="00EC3939" w:rsidP="00EC3939">
      <w:pPr>
        <w:jc w:val="center"/>
        <w:rPr>
          <w:rFonts w:ascii="Times New Roman" w:eastAsia="Times New Roman" w:hAnsi="Times New Roman" w:cs="Times New Roman"/>
          <w:smallCaps/>
          <w:sz w:val="44"/>
          <w:szCs w:val="44"/>
        </w:rPr>
      </w:pP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w:t>
            </w:r>
            <w:r>
              <w:rPr>
                <w:i/>
                <w:sz w:val="20"/>
                <w:szCs w:val="20"/>
              </w:rPr>
              <w:lastRenderedPageBreak/>
              <w:t>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 xml:space="preserve">no applicate le seguenti personalizzazioni </w:t>
            </w:r>
            <w:r w:rsidRPr="007A3370">
              <w:rPr>
                <w:rFonts w:ascii="Tahoma" w:hAnsi="Tahoma" w:cs="Tahoma"/>
                <w:bCs/>
                <w:sz w:val="18"/>
                <w:szCs w:val="18"/>
              </w:rPr>
              <w:lastRenderedPageBreak/>
              <w:t>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lastRenderedPageBreak/>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lastRenderedPageBreak/>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lastRenderedPageBreak/>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BE" w:rsidRDefault="00F809BE" w:rsidP="00EC3939">
      <w:pPr>
        <w:spacing w:after="0" w:line="240" w:lineRule="auto"/>
      </w:pPr>
      <w:r>
        <w:separator/>
      </w:r>
    </w:p>
  </w:endnote>
  <w:endnote w:type="continuationSeparator" w:id="0">
    <w:p w:rsidR="00F809BE" w:rsidRDefault="00F809BE"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977383">
          <w:rPr>
            <w:noProof/>
          </w:rPr>
          <w:t>1</w:t>
        </w:r>
        <w:r>
          <w:fldChar w:fldCharType="end"/>
        </w:r>
      </w:p>
    </w:sdtContent>
  </w:sdt>
  <w:p w:rsidR="00D9058E" w:rsidRDefault="00F809B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BE" w:rsidRDefault="00F809BE" w:rsidP="00EC3939">
      <w:pPr>
        <w:spacing w:after="0" w:line="240" w:lineRule="auto"/>
      </w:pPr>
      <w:r>
        <w:separator/>
      </w:r>
    </w:p>
  </w:footnote>
  <w:footnote w:type="continuationSeparator" w:id="0">
    <w:p w:rsidR="00F809BE" w:rsidRDefault="00F809BE"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2757"/>
    <w:rsid w:val="00617E6B"/>
    <w:rsid w:val="00621808"/>
    <w:rsid w:val="00622ED2"/>
    <w:rsid w:val="00631FA9"/>
    <w:rsid w:val="00641CD1"/>
    <w:rsid w:val="0069690E"/>
    <w:rsid w:val="006B46BE"/>
    <w:rsid w:val="006D4ABE"/>
    <w:rsid w:val="006F2C9D"/>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77383"/>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5AE0"/>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09BE"/>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6F2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6F2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0670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news.valbrembanaweb.com/wp-content/uploads/ridimensiona-direpubblica-italiana.GIF&amp;imgrefurl=http://news.valbrembanaweb.com/index.php/risultati-elezioni-nei-comuni-brembani/&amp;h=281&amp;w=250&amp;sz=36&amp;tbnid=b5x2_615TfP46M:&amp;tbnh=114&amp;tbnw=101&amp;prev=/images?q=logo+repubblica+italiana&amp;usg=__3BXHItnLUYDD-Wm4gFaKU8_hR_g=&amp;ei=mD3hS7SjPOSjsQaC-oE2&amp;sa=X&amp;oi=image_result&amp;resnum=8&amp;ct=image&amp;ved=0CBQQ9QEwB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ic80800n@istruzione.i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3567</Words>
  <Characters>20337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cp:lastModifiedBy>
  <cp:revision>4</cp:revision>
  <dcterms:created xsi:type="dcterms:W3CDTF">2022-10-10T23:06:00Z</dcterms:created>
  <dcterms:modified xsi:type="dcterms:W3CDTF">2022-10-18T06:49:00Z</dcterms:modified>
</cp:coreProperties>
</file>